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DDBC" w14:textId="1734194C" w:rsidR="007410D1" w:rsidRDefault="005E5ED5" w:rsidP="007410D1">
      <w:pPr>
        <w:contextualSpacing/>
        <w:rPr>
          <w:rFonts w:ascii="Calibri" w:hAnsi="Calibri" w:cs="Calibri"/>
        </w:rPr>
      </w:pPr>
      <w:r w:rsidRPr="00BB737B">
        <w:rPr>
          <w:rFonts w:ascii="Calibri" w:hAnsi="Calibri" w:cs="Calibri"/>
          <w:b/>
          <w:bCs/>
        </w:rPr>
        <w:t>Letter to the Editor</w:t>
      </w:r>
      <w:r w:rsidRPr="00BB737B">
        <w:rPr>
          <w:rFonts w:ascii="Calibri" w:hAnsi="Calibri" w:cs="Calibri"/>
        </w:rPr>
        <w:br/>
      </w:r>
      <w:r w:rsidRPr="00BB737B">
        <w:rPr>
          <w:rFonts w:ascii="Calibri" w:hAnsi="Calibri" w:cs="Calibri"/>
        </w:rPr>
        <w:br/>
      </w:r>
      <w:r w:rsidR="007410D1" w:rsidRPr="007410D1">
        <w:rPr>
          <w:rFonts w:ascii="Calibri" w:hAnsi="Calibri" w:cs="Calibri"/>
        </w:rPr>
        <w:t xml:space="preserve">As Americans, we expect the water flowing from our taps and through our rivers and streams to be safe. </w:t>
      </w:r>
      <w:r w:rsidR="00B23999" w:rsidRPr="00BB737B">
        <w:rPr>
          <w:rFonts w:ascii="Calibri" w:hAnsi="Calibri" w:cs="Calibri"/>
        </w:rPr>
        <w:t>Unfortunately,</w:t>
      </w:r>
      <w:r w:rsidR="00B23999">
        <w:rPr>
          <w:rFonts w:ascii="Calibri" w:hAnsi="Calibri" w:cs="Calibri"/>
        </w:rPr>
        <w:t xml:space="preserve"> however,</w:t>
      </w:r>
      <w:r w:rsidR="00B23999" w:rsidRPr="00BB737B">
        <w:rPr>
          <w:rFonts w:ascii="Calibri" w:hAnsi="Calibri" w:cs="Calibri"/>
        </w:rPr>
        <w:t xml:space="preserve"> nitrate pollution </w:t>
      </w:r>
      <w:r w:rsidR="00B23999">
        <w:rPr>
          <w:rFonts w:ascii="Calibri" w:hAnsi="Calibri" w:cs="Calibri"/>
        </w:rPr>
        <w:t xml:space="preserve">of water </w:t>
      </w:r>
      <w:r w:rsidR="00B23999" w:rsidRPr="00BB737B">
        <w:rPr>
          <w:rFonts w:ascii="Calibri" w:hAnsi="Calibri" w:cs="Calibri"/>
        </w:rPr>
        <w:t>is becoming an increasing concern in communities across the country.</w:t>
      </w:r>
    </w:p>
    <w:p w14:paraId="105E788B" w14:textId="77777777" w:rsidR="00B23999" w:rsidRPr="007410D1" w:rsidRDefault="00B23999" w:rsidP="007410D1">
      <w:pPr>
        <w:contextualSpacing/>
        <w:rPr>
          <w:rFonts w:ascii="Calibri" w:hAnsi="Calibri" w:cs="Calibri"/>
        </w:rPr>
      </w:pPr>
    </w:p>
    <w:p w14:paraId="6AFC710C" w14:textId="77777777" w:rsidR="00C90720" w:rsidRDefault="00C90720" w:rsidP="007410D1">
      <w:pPr>
        <w:contextualSpacing/>
        <w:rPr>
          <w:rFonts w:ascii="Calibri" w:hAnsi="Calibri" w:cs="Calibri"/>
        </w:rPr>
      </w:pPr>
      <w:r w:rsidRPr="00BB737B">
        <w:rPr>
          <w:rFonts w:ascii="Calibri" w:hAnsi="Calibri" w:cs="Calibri"/>
        </w:rPr>
        <w:t xml:space="preserve">Nitrate pollution is often invisible. You cannot see, smell or taste it, but elevated nitrate levels can impact both drinking water and aquatic ecosystems. </w:t>
      </w:r>
      <w:r w:rsidRPr="00E1287D">
        <w:rPr>
          <w:rFonts w:ascii="Calibri" w:hAnsi="Calibri" w:cs="Calibri"/>
        </w:rPr>
        <w:t>For over 50 years we have understood the impacts of nitrate pollution on human health and the environment. It is past time to curtail nitrate pollution and prioritize health, safety, and clean water. High levels of nitrates in drinking water are linked to</w:t>
      </w:r>
      <w:r>
        <w:rPr>
          <w:rFonts w:ascii="Calibri" w:hAnsi="Calibri" w:cs="Calibri"/>
        </w:rPr>
        <w:t xml:space="preserve"> h</w:t>
      </w:r>
      <w:r w:rsidRPr="00E1287D">
        <w:rPr>
          <w:rFonts w:ascii="Calibri" w:hAnsi="Calibri" w:cs="Calibri"/>
        </w:rPr>
        <w:t>ealth risks, including increased incidence of cancers, thyroid disease, preterm births, and neural tube birth defects. These health risks have been observed even when nitrate levels are below the national drinking water standard of 10 mg/L.</w:t>
      </w:r>
    </w:p>
    <w:p w14:paraId="1117662B" w14:textId="77777777" w:rsidR="00B23999" w:rsidRDefault="00B23999" w:rsidP="007410D1">
      <w:pPr>
        <w:contextualSpacing/>
        <w:rPr>
          <w:rFonts w:ascii="Calibri" w:hAnsi="Calibri" w:cs="Calibri"/>
        </w:rPr>
      </w:pPr>
    </w:p>
    <w:p w14:paraId="7B01E741" w14:textId="2119847D" w:rsidR="007410D1" w:rsidRDefault="007410D1" w:rsidP="007410D1">
      <w:pPr>
        <w:contextualSpacing/>
        <w:rPr>
          <w:rFonts w:ascii="Calibri" w:hAnsi="Calibri" w:cs="Calibri"/>
        </w:rPr>
      </w:pPr>
      <w:r w:rsidRPr="007410D1">
        <w:rPr>
          <w:rFonts w:ascii="Calibri" w:hAnsi="Calibri" w:cs="Calibri"/>
        </w:rPr>
        <w:t>As a member of the community (add your affiliated organization), I encourage community members to take a closer look at the water resources we depend on every day. Through programs like Nitrate Watch, volunteers can help monitor local waterways and contribute valuable information about water quality in their communities.</w:t>
      </w:r>
    </w:p>
    <w:p w14:paraId="134FE1D8" w14:textId="77777777" w:rsidR="00B23999" w:rsidRPr="007410D1" w:rsidRDefault="00B23999" w:rsidP="007410D1">
      <w:pPr>
        <w:contextualSpacing/>
        <w:rPr>
          <w:rFonts w:ascii="Calibri" w:hAnsi="Calibri" w:cs="Calibri"/>
        </w:rPr>
      </w:pPr>
    </w:p>
    <w:p w14:paraId="6282F11B" w14:textId="240E05DD" w:rsidR="00C90720" w:rsidRDefault="00C90720" w:rsidP="007410D1">
      <w:pPr>
        <w:contextualSpacing/>
        <w:rPr>
          <w:rFonts w:ascii="Calibri" w:hAnsi="Calibri" w:cs="Calibri"/>
        </w:rPr>
      </w:pPr>
      <w:r w:rsidRPr="00BB737B">
        <w:rPr>
          <w:rFonts w:ascii="Calibri" w:hAnsi="Calibri" w:cs="Calibri"/>
        </w:rPr>
        <w:t>Clean water benefits everyone. Regardless of where we live or how we use our water resources, we all have a stake in protecting them for future generations.</w:t>
      </w:r>
      <w:r w:rsidRPr="00E1287D">
        <w:t xml:space="preserve"> </w:t>
      </w:r>
      <w:r w:rsidRPr="00E1287D">
        <w:rPr>
          <w:rFonts w:ascii="Calibri" w:hAnsi="Calibri" w:cs="Calibri"/>
        </w:rPr>
        <w:t xml:space="preserve">Access to clean, safe drinking water is a fundamental right. </w:t>
      </w:r>
      <w:r>
        <w:rPr>
          <w:rFonts w:ascii="Calibri" w:hAnsi="Calibri" w:cs="Calibri"/>
        </w:rPr>
        <w:t>Leaders at the local, regional, and national level need to</w:t>
      </w:r>
      <w:r w:rsidRPr="00E1287D">
        <w:rPr>
          <w:rFonts w:ascii="Calibri" w:hAnsi="Calibri" w:cs="Calibri"/>
        </w:rPr>
        <w:t xml:space="preserve"> prioritize the health of </w:t>
      </w:r>
      <w:r>
        <w:rPr>
          <w:rFonts w:ascii="Calibri" w:hAnsi="Calibri" w:cs="Calibri"/>
        </w:rPr>
        <w:t>communities</w:t>
      </w:r>
      <w:r w:rsidRPr="00E1287D">
        <w:rPr>
          <w:rFonts w:ascii="Calibri" w:hAnsi="Calibri" w:cs="Calibri"/>
        </w:rPr>
        <w:t xml:space="preserve">, the stability of </w:t>
      </w:r>
      <w:r w:rsidR="00B23999">
        <w:rPr>
          <w:rFonts w:ascii="Calibri" w:hAnsi="Calibri" w:cs="Calibri"/>
        </w:rPr>
        <w:t>the</w:t>
      </w:r>
      <w:r w:rsidRPr="00E1287D">
        <w:rPr>
          <w:rFonts w:ascii="Calibri" w:hAnsi="Calibri" w:cs="Calibri"/>
        </w:rPr>
        <w:t xml:space="preserve"> local economy, and the quality of the environment by taking action to address harmful nitrate pollution.</w:t>
      </w:r>
    </w:p>
    <w:p w14:paraId="2F075346" w14:textId="77777777" w:rsidR="00B23999" w:rsidRDefault="00B23999" w:rsidP="007410D1">
      <w:pPr>
        <w:contextualSpacing/>
        <w:rPr>
          <w:rFonts w:ascii="Calibri" w:hAnsi="Calibri" w:cs="Calibri"/>
        </w:rPr>
      </w:pPr>
    </w:p>
    <w:p w14:paraId="0D00408E" w14:textId="7A97DD07" w:rsidR="007410D1" w:rsidRPr="007410D1" w:rsidRDefault="007410D1" w:rsidP="007410D1">
      <w:pPr>
        <w:contextualSpacing/>
        <w:rPr>
          <w:rFonts w:ascii="Calibri" w:hAnsi="Calibri" w:cs="Calibri"/>
        </w:rPr>
      </w:pPr>
      <w:r w:rsidRPr="007410D1">
        <w:rPr>
          <w:rFonts w:ascii="Calibri" w:hAnsi="Calibri" w:cs="Calibri"/>
        </w:rPr>
        <w:t>Sincerely,</w:t>
      </w:r>
    </w:p>
    <w:p w14:paraId="5DB94327" w14:textId="77777777" w:rsidR="007410D1" w:rsidRPr="007410D1" w:rsidRDefault="007410D1" w:rsidP="007410D1">
      <w:pPr>
        <w:contextualSpacing/>
        <w:rPr>
          <w:rFonts w:ascii="Calibri" w:hAnsi="Calibri" w:cs="Calibri"/>
        </w:rPr>
      </w:pPr>
      <w:r w:rsidRPr="007410D1">
        <w:rPr>
          <w:rFonts w:ascii="Calibri" w:hAnsi="Calibri" w:cs="Calibri"/>
        </w:rPr>
        <w:t>[Name]</w:t>
      </w:r>
    </w:p>
    <w:p w14:paraId="5FC92C0D" w14:textId="27521885" w:rsidR="00E50C95" w:rsidRPr="00BB737B" w:rsidRDefault="007410D1" w:rsidP="007410D1">
      <w:pPr>
        <w:contextualSpacing/>
        <w:rPr>
          <w:rFonts w:ascii="Calibri" w:hAnsi="Calibri" w:cs="Calibri"/>
        </w:rPr>
      </w:pPr>
      <w:r w:rsidRPr="007410D1">
        <w:rPr>
          <w:rFonts w:ascii="Calibri" w:hAnsi="Calibri" w:cs="Calibri"/>
        </w:rPr>
        <w:t>[Community]</w:t>
      </w:r>
    </w:p>
    <w:sectPr w:rsidR="00E50C95" w:rsidRPr="00BB7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D5"/>
    <w:rsid w:val="00031247"/>
    <w:rsid w:val="002E2FF0"/>
    <w:rsid w:val="00373611"/>
    <w:rsid w:val="003A415E"/>
    <w:rsid w:val="005E5ED5"/>
    <w:rsid w:val="007410D1"/>
    <w:rsid w:val="008F052D"/>
    <w:rsid w:val="00B23999"/>
    <w:rsid w:val="00B9584D"/>
    <w:rsid w:val="00BB737B"/>
    <w:rsid w:val="00C90720"/>
    <w:rsid w:val="00D423FB"/>
    <w:rsid w:val="00E50C95"/>
    <w:rsid w:val="00EB2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4AF7"/>
  <w15:chartTrackingRefBased/>
  <w15:docId w15:val="{DACF6EC5-F5F1-4797-BBCD-0CFB021C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ED5"/>
    <w:rPr>
      <w:rFonts w:eastAsiaTheme="majorEastAsia" w:cstheme="majorBidi"/>
      <w:color w:val="272727" w:themeColor="text1" w:themeTint="D8"/>
    </w:rPr>
  </w:style>
  <w:style w:type="paragraph" w:styleId="Title">
    <w:name w:val="Title"/>
    <w:basedOn w:val="Normal"/>
    <w:next w:val="Normal"/>
    <w:link w:val="TitleChar"/>
    <w:uiPriority w:val="10"/>
    <w:qFormat/>
    <w:rsid w:val="005E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ED5"/>
    <w:pPr>
      <w:spacing w:before="160"/>
      <w:jc w:val="center"/>
    </w:pPr>
    <w:rPr>
      <w:i/>
      <w:iCs/>
      <w:color w:val="404040" w:themeColor="text1" w:themeTint="BF"/>
    </w:rPr>
  </w:style>
  <w:style w:type="character" w:customStyle="1" w:styleId="QuoteChar">
    <w:name w:val="Quote Char"/>
    <w:basedOn w:val="DefaultParagraphFont"/>
    <w:link w:val="Quote"/>
    <w:uiPriority w:val="29"/>
    <w:rsid w:val="005E5ED5"/>
    <w:rPr>
      <w:i/>
      <w:iCs/>
      <w:color w:val="404040" w:themeColor="text1" w:themeTint="BF"/>
    </w:rPr>
  </w:style>
  <w:style w:type="paragraph" w:styleId="ListParagraph">
    <w:name w:val="List Paragraph"/>
    <w:basedOn w:val="Normal"/>
    <w:uiPriority w:val="34"/>
    <w:qFormat/>
    <w:rsid w:val="005E5ED5"/>
    <w:pPr>
      <w:ind w:left="720"/>
      <w:contextualSpacing/>
    </w:pPr>
  </w:style>
  <w:style w:type="character" w:styleId="IntenseEmphasis">
    <w:name w:val="Intense Emphasis"/>
    <w:basedOn w:val="DefaultParagraphFont"/>
    <w:uiPriority w:val="21"/>
    <w:qFormat/>
    <w:rsid w:val="005E5ED5"/>
    <w:rPr>
      <w:i/>
      <w:iCs/>
      <w:color w:val="0F4761" w:themeColor="accent1" w:themeShade="BF"/>
    </w:rPr>
  </w:style>
  <w:style w:type="paragraph" w:styleId="IntenseQuote">
    <w:name w:val="Intense Quote"/>
    <w:basedOn w:val="Normal"/>
    <w:next w:val="Normal"/>
    <w:link w:val="IntenseQuoteChar"/>
    <w:uiPriority w:val="30"/>
    <w:qFormat/>
    <w:rsid w:val="005E5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ED5"/>
    <w:rPr>
      <w:i/>
      <w:iCs/>
      <w:color w:val="0F4761" w:themeColor="accent1" w:themeShade="BF"/>
    </w:rPr>
  </w:style>
  <w:style w:type="character" w:styleId="IntenseReference">
    <w:name w:val="Intense Reference"/>
    <w:basedOn w:val="DefaultParagraphFont"/>
    <w:uiPriority w:val="32"/>
    <w:qFormat/>
    <w:rsid w:val="005E5ED5"/>
    <w:rPr>
      <w:b/>
      <w:bCs/>
      <w:smallCaps/>
      <w:color w:val="0F4761" w:themeColor="accent1" w:themeShade="BF"/>
      <w:spacing w:val="5"/>
    </w:rPr>
  </w:style>
  <w:style w:type="character" w:styleId="CommentReference">
    <w:name w:val="annotation reference"/>
    <w:basedOn w:val="DefaultParagraphFont"/>
    <w:uiPriority w:val="99"/>
    <w:semiHidden/>
    <w:unhideWhenUsed/>
    <w:rsid w:val="00EB23FD"/>
    <w:rPr>
      <w:sz w:val="16"/>
      <w:szCs w:val="16"/>
    </w:rPr>
  </w:style>
  <w:style w:type="paragraph" w:styleId="CommentText">
    <w:name w:val="annotation text"/>
    <w:basedOn w:val="Normal"/>
    <w:link w:val="CommentTextChar"/>
    <w:uiPriority w:val="99"/>
    <w:unhideWhenUsed/>
    <w:rsid w:val="00EB23FD"/>
    <w:pPr>
      <w:spacing w:line="240" w:lineRule="auto"/>
    </w:pPr>
    <w:rPr>
      <w:sz w:val="20"/>
      <w:szCs w:val="20"/>
    </w:rPr>
  </w:style>
  <w:style w:type="character" w:customStyle="1" w:styleId="CommentTextChar">
    <w:name w:val="Comment Text Char"/>
    <w:basedOn w:val="DefaultParagraphFont"/>
    <w:link w:val="CommentText"/>
    <w:uiPriority w:val="99"/>
    <w:rsid w:val="00EB23FD"/>
    <w:rPr>
      <w:sz w:val="20"/>
      <w:szCs w:val="20"/>
    </w:rPr>
  </w:style>
  <w:style w:type="paragraph" w:styleId="CommentSubject">
    <w:name w:val="annotation subject"/>
    <w:basedOn w:val="CommentText"/>
    <w:next w:val="CommentText"/>
    <w:link w:val="CommentSubjectChar"/>
    <w:uiPriority w:val="99"/>
    <w:semiHidden/>
    <w:unhideWhenUsed/>
    <w:rsid w:val="00EB23FD"/>
    <w:rPr>
      <w:b/>
      <w:bCs/>
    </w:rPr>
  </w:style>
  <w:style w:type="character" w:customStyle="1" w:styleId="CommentSubjectChar">
    <w:name w:val="Comment Subject Char"/>
    <w:basedOn w:val="CommentTextChar"/>
    <w:link w:val="CommentSubject"/>
    <w:uiPriority w:val="99"/>
    <w:semiHidden/>
    <w:rsid w:val="00EB23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Puckett</dc:creator>
  <cp:keywords/>
  <dc:description/>
  <cp:lastModifiedBy>Maggie Dombroski</cp:lastModifiedBy>
  <cp:revision>6</cp:revision>
  <dcterms:created xsi:type="dcterms:W3CDTF">2026-07-24T19:25:00Z</dcterms:created>
  <dcterms:modified xsi:type="dcterms:W3CDTF">2026-07-27T15:45:00Z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77fe7951-5284-4645-bea5-c3a531c0dad6</vt:lpwstr>
  </property>
</Properties>
</file>